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EAE" w:rsidRDefault="004E1EA9" w:rsidP="004E1EA9">
      <w:pPr>
        <w:pStyle w:val="1"/>
        <w:spacing w:before="30"/>
        <w:ind w:left="5079" w:right="401"/>
        <w:jc w:val="both"/>
        <w:rPr>
          <w:rFonts w:ascii="Times New Roman" w:hAnsi="Times New Roman" w:cs="Times New Roman"/>
        </w:rPr>
      </w:pPr>
      <w:r w:rsidRPr="00935EAE">
        <w:rPr>
          <w:rFonts w:ascii="Times New Roman" w:hAnsi="Times New Roman" w:cs="Times New Roman"/>
        </w:rPr>
        <w:t xml:space="preserve">Директору </w:t>
      </w:r>
    </w:p>
    <w:p w:rsidR="00834981" w:rsidRPr="00935EAE" w:rsidRDefault="004E1EA9" w:rsidP="004E1EA9">
      <w:pPr>
        <w:pStyle w:val="1"/>
        <w:spacing w:before="30"/>
        <w:ind w:left="5079" w:right="401"/>
        <w:jc w:val="both"/>
        <w:rPr>
          <w:rFonts w:ascii="Times New Roman" w:hAnsi="Times New Roman" w:cs="Times New Roman"/>
          <w:spacing w:val="-52"/>
        </w:rPr>
      </w:pPr>
      <w:r w:rsidRPr="00935EAE">
        <w:rPr>
          <w:rFonts w:ascii="Times New Roman" w:hAnsi="Times New Roman" w:cs="Times New Roman"/>
        </w:rPr>
        <w:t>ТОВ «БУРШТИН ЕНЕРГОМАШ»</w:t>
      </w:r>
      <w:r w:rsidRPr="00935EAE">
        <w:rPr>
          <w:rFonts w:ascii="Times New Roman" w:hAnsi="Times New Roman" w:cs="Times New Roman"/>
          <w:spacing w:val="-52"/>
        </w:rPr>
        <w:t xml:space="preserve"> </w:t>
      </w:r>
    </w:p>
    <w:p w:rsidR="004E1EA9" w:rsidRPr="00935EAE" w:rsidRDefault="004E1EA9">
      <w:pPr>
        <w:pStyle w:val="1"/>
        <w:spacing w:before="30"/>
        <w:ind w:left="5079" w:right="1887"/>
        <w:jc w:val="both"/>
        <w:rPr>
          <w:rFonts w:ascii="Times New Roman" w:hAnsi="Times New Roman" w:cs="Times New Roman"/>
        </w:rPr>
      </w:pPr>
      <w:r w:rsidRPr="00935EAE">
        <w:rPr>
          <w:rFonts w:ascii="Times New Roman" w:hAnsi="Times New Roman" w:cs="Times New Roman"/>
        </w:rPr>
        <w:t>Юрію ПАРАХОНЯКУ</w:t>
      </w:r>
    </w:p>
    <w:p w:rsidR="00834981" w:rsidRPr="00935EAE" w:rsidRDefault="00935EAE" w:rsidP="00935EAE">
      <w:pPr>
        <w:pStyle w:val="a3"/>
        <w:spacing w:before="8"/>
        <w:ind w:left="1843" w:firstLine="3119"/>
        <w:rPr>
          <w:rFonts w:ascii="Times New Roman" w:hAnsi="Times New Roman" w:cs="Times New Roman"/>
          <w:i/>
          <w:sz w:val="24"/>
          <w:szCs w:val="24"/>
        </w:rPr>
      </w:pPr>
      <w:r w:rsidRPr="00935EAE">
        <w:rPr>
          <w:rFonts w:ascii="Times New Roman" w:hAnsi="Times New Roman" w:cs="Times New Roman"/>
          <w:i/>
          <w:sz w:val="24"/>
          <w:szCs w:val="24"/>
        </w:rPr>
        <w:pict>
          <v:shape id="docshape1" o:spid="_x0000_s1033" style="position:absolute;left:0;text-align:left;margin-left:318.95pt;margin-top:13.25pt;width:233.1pt;height:.1pt;z-index:-15728640;mso-wrap-distance-left:0;mso-wrap-distance-right:0;mso-position-horizontal-relative:page" coordorigin="6379,265" coordsize="4662,0" path="m6379,265r4662,e" filled="f" strokeweight=".27489mm">
            <v:path arrowok="t"/>
            <w10:wrap type="topAndBottom" anchorx="page"/>
          </v:shape>
        </w:pic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(найменування/ПІБ</w:t>
      </w:r>
      <w:r w:rsidR="004E1EA9" w:rsidRPr="00935EAE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фізичної</w:t>
      </w:r>
      <w:r w:rsidR="004E1EA9" w:rsidRPr="00935EAE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особи-споживача/</w:t>
      </w:r>
    </w:p>
    <w:p w:rsidR="00834981" w:rsidRPr="00935EAE" w:rsidRDefault="00935EAE" w:rsidP="00935EAE">
      <w:pPr>
        <w:pStyle w:val="a3"/>
        <w:spacing w:before="7"/>
        <w:ind w:left="-142" w:firstLine="5104"/>
        <w:rPr>
          <w:rFonts w:ascii="Times New Roman" w:hAnsi="Times New Roman" w:cs="Times New Roman"/>
          <w:i/>
          <w:sz w:val="24"/>
          <w:szCs w:val="24"/>
        </w:rPr>
      </w:pPr>
      <w:r w:rsidRPr="00935EAE">
        <w:rPr>
          <w:rFonts w:ascii="Times New Roman" w:hAnsi="Times New Roman" w:cs="Times New Roman"/>
          <w:sz w:val="24"/>
          <w:szCs w:val="24"/>
        </w:rPr>
        <w:pict>
          <v:shape id="docshape2" o:spid="_x0000_s1032" style="position:absolute;left:0;text-align:left;margin-left:318.95pt;margin-top:13.15pt;width:233.05pt;height:.1pt;z-index:-15728128;mso-wrap-distance-left:0;mso-wrap-distance-right:0;mso-position-horizontal-relative:page" coordorigin="6379,263" coordsize="4661,0" path="m6379,263r4661,e" filled="f" strokeweight=".27489mm">
            <v:path arrowok="t"/>
            <w10:wrap type="topAndBottom" anchorx="page"/>
          </v:shape>
        </w:pict>
      </w:r>
      <w:r w:rsidR="004E1EA9" w:rsidRPr="00935EAE">
        <w:rPr>
          <w:rFonts w:ascii="Times New Roman" w:hAnsi="Times New Roman" w:cs="Times New Roman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номер</w:t>
      </w:r>
      <w:r w:rsidR="004E1EA9"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35EAE">
        <w:rPr>
          <w:rFonts w:ascii="Times New Roman" w:hAnsi="Times New Roman" w:cs="Times New Roman"/>
          <w:i/>
          <w:spacing w:val="-4"/>
          <w:sz w:val="24"/>
          <w:szCs w:val="24"/>
        </w:rPr>
        <w:t>договору/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особового</w:t>
      </w:r>
      <w:r w:rsidR="004E1EA9"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рахунку</w:t>
      </w:r>
      <w:r w:rsidR="004E1EA9" w:rsidRPr="00935EA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</w:p>
    <w:p w:rsidR="00834981" w:rsidRPr="00935EAE" w:rsidRDefault="00935EAE">
      <w:pPr>
        <w:pStyle w:val="a3"/>
        <w:spacing w:before="7"/>
        <w:rPr>
          <w:rFonts w:ascii="Times New Roman" w:hAnsi="Times New Roman" w:cs="Times New Roman"/>
          <w:sz w:val="24"/>
          <w:szCs w:val="24"/>
        </w:rPr>
      </w:pPr>
      <w:r w:rsidRPr="00935EAE">
        <w:rPr>
          <w:rFonts w:ascii="Times New Roman" w:hAnsi="Times New Roman" w:cs="Times New Roman"/>
          <w:sz w:val="24"/>
          <w:szCs w:val="24"/>
        </w:rPr>
        <w:pict>
          <v:shape id="docshape5" o:spid="_x0000_s1029" style="position:absolute;margin-left:318.95pt;margin-top:13.15pt;width:233.1pt;height:.1pt;z-index:-15726592;mso-wrap-distance-left:0;mso-wrap-distance-right:0;mso-position-horizontal-relative:page" coordorigin="6379,263" coordsize="4662,0" path="m6379,263r4662,e" filled="f" strokeweight=".27489mm">
            <v:path arrowok="t"/>
            <w10:wrap type="topAndBottom" anchorx="page"/>
          </v:shape>
        </w:pict>
      </w:r>
    </w:p>
    <w:p w:rsidR="00834981" w:rsidRPr="00935EAE" w:rsidRDefault="00834981" w:rsidP="004E1EA9">
      <w:pPr>
        <w:pStyle w:val="a3"/>
        <w:spacing w:before="21"/>
        <w:ind w:left="4557" w:right="358" w:firstLine="48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34981" w:rsidRPr="00935EAE" w:rsidRDefault="008349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4981" w:rsidRPr="00935EAE" w:rsidRDefault="00834981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</w:p>
    <w:p w:rsidR="00834981" w:rsidRPr="00935EAE" w:rsidRDefault="004E1EA9">
      <w:pPr>
        <w:pStyle w:val="a4"/>
        <w:rPr>
          <w:rFonts w:ascii="Times New Roman" w:hAnsi="Times New Roman" w:cs="Times New Roman"/>
          <w:sz w:val="24"/>
          <w:szCs w:val="24"/>
        </w:rPr>
      </w:pPr>
      <w:r w:rsidRPr="00935EAE">
        <w:rPr>
          <w:rFonts w:ascii="Times New Roman" w:hAnsi="Times New Roman" w:cs="Times New Roman"/>
          <w:sz w:val="24"/>
          <w:szCs w:val="24"/>
        </w:rPr>
        <w:t>ЗАЯВА</w:t>
      </w:r>
    </w:p>
    <w:p w:rsidR="00834981" w:rsidRPr="00935EAE" w:rsidRDefault="004E1EA9">
      <w:pPr>
        <w:pStyle w:val="a4"/>
        <w:ind w:left="368"/>
        <w:rPr>
          <w:rFonts w:ascii="Times New Roman" w:hAnsi="Times New Roman" w:cs="Times New Roman"/>
          <w:sz w:val="24"/>
          <w:szCs w:val="24"/>
        </w:rPr>
      </w:pPr>
      <w:r w:rsidRPr="00935EAE">
        <w:rPr>
          <w:rFonts w:ascii="Times New Roman" w:hAnsi="Times New Roman" w:cs="Times New Roman"/>
          <w:sz w:val="24"/>
          <w:szCs w:val="24"/>
        </w:rPr>
        <w:t>про надання компенсації за недотримання гарантованих стандартів якості</w:t>
      </w:r>
      <w:r w:rsidRPr="00935EAE">
        <w:rPr>
          <w:rFonts w:ascii="Times New Roman" w:hAnsi="Times New Roman" w:cs="Times New Roman"/>
          <w:spacing w:val="-61"/>
          <w:sz w:val="24"/>
          <w:szCs w:val="24"/>
        </w:rPr>
        <w:t xml:space="preserve"> </w:t>
      </w:r>
      <w:r w:rsidRPr="00935EAE">
        <w:rPr>
          <w:rFonts w:ascii="Times New Roman" w:hAnsi="Times New Roman" w:cs="Times New Roman"/>
          <w:sz w:val="24"/>
          <w:szCs w:val="24"/>
        </w:rPr>
        <w:t>електропостачання</w:t>
      </w:r>
    </w:p>
    <w:p w:rsidR="00834981" w:rsidRPr="00935EAE" w:rsidRDefault="0083498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34981" w:rsidRPr="00935EAE" w:rsidRDefault="004E1EA9">
      <w:pPr>
        <w:pStyle w:val="1"/>
        <w:tabs>
          <w:tab w:val="left" w:pos="9595"/>
        </w:tabs>
        <w:spacing w:line="293" w:lineRule="exact"/>
        <w:ind w:right="34"/>
        <w:rPr>
          <w:rFonts w:ascii="Times New Roman" w:hAnsi="Times New Roman" w:cs="Times New Roman"/>
        </w:rPr>
      </w:pPr>
      <w:r w:rsidRPr="00935EAE">
        <w:rPr>
          <w:rFonts w:ascii="Times New Roman" w:hAnsi="Times New Roman" w:cs="Times New Roman"/>
        </w:rPr>
        <w:t>Прошу</w:t>
      </w:r>
      <w:r w:rsidRPr="00935EAE">
        <w:rPr>
          <w:rFonts w:ascii="Times New Roman" w:hAnsi="Times New Roman" w:cs="Times New Roman"/>
          <w:spacing w:val="-3"/>
        </w:rPr>
        <w:t xml:space="preserve"> </w:t>
      </w:r>
      <w:r w:rsidRPr="00935EAE">
        <w:rPr>
          <w:rFonts w:ascii="Times New Roman" w:hAnsi="Times New Roman" w:cs="Times New Roman"/>
        </w:rPr>
        <w:t>зарахувати</w:t>
      </w:r>
      <w:r w:rsidRPr="00935EAE">
        <w:rPr>
          <w:rFonts w:ascii="Times New Roman" w:hAnsi="Times New Roman" w:cs="Times New Roman"/>
          <w:spacing w:val="-3"/>
        </w:rPr>
        <w:t xml:space="preserve"> </w:t>
      </w:r>
      <w:r w:rsidRPr="00935EAE">
        <w:rPr>
          <w:rFonts w:ascii="Times New Roman" w:hAnsi="Times New Roman" w:cs="Times New Roman"/>
        </w:rPr>
        <w:t>мені</w:t>
      </w:r>
      <w:r w:rsidRPr="00935EAE">
        <w:rPr>
          <w:rFonts w:ascii="Times New Roman" w:hAnsi="Times New Roman" w:cs="Times New Roman"/>
          <w:spacing w:val="-3"/>
        </w:rPr>
        <w:t xml:space="preserve"> </w:t>
      </w:r>
      <w:r w:rsidRPr="00935EAE">
        <w:rPr>
          <w:rFonts w:ascii="Times New Roman" w:hAnsi="Times New Roman" w:cs="Times New Roman"/>
        </w:rPr>
        <w:t>компенсацію</w:t>
      </w:r>
      <w:r w:rsidRPr="00935EAE">
        <w:rPr>
          <w:rFonts w:ascii="Times New Roman" w:hAnsi="Times New Roman" w:cs="Times New Roman"/>
          <w:spacing w:val="-3"/>
        </w:rPr>
        <w:t xml:space="preserve"> </w:t>
      </w:r>
      <w:r w:rsidRPr="00935EAE">
        <w:rPr>
          <w:rFonts w:ascii="Times New Roman" w:hAnsi="Times New Roman" w:cs="Times New Roman"/>
        </w:rPr>
        <w:t>в</w:t>
      </w:r>
      <w:r w:rsidRPr="00935EAE">
        <w:rPr>
          <w:rFonts w:ascii="Times New Roman" w:hAnsi="Times New Roman" w:cs="Times New Roman"/>
          <w:spacing w:val="-3"/>
        </w:rPr>
        <w:t xml:space="preserve"> </w:t>
      </w:r>
      <w:r w:rsidRPr="00935EAE">
        <w:rPr>
          <w:rFonts w:ascii="Times New Roman" w:hAnsi="Times New Roman" w:cs="Times New Roman"/>
        </w:rPr>
        <w:t>розмірі</w:t>
      </w:r>
      <w:r w:rsidRPr="00935EAE">
        <w:rPr>
          <w:rFonts w:ascii="Times New Roman" w:hAnsi="Times New Roman" w:cs="Times New Roman"/>
          <w:spacing w:val="-1"/>
        </w:rPr>
        <w:t xml:space="preserve"> </w:t>
      </w:r>
      <w:r w:rsidRPr="00935EAE">
        <w:rPr>
          <w:rFonts w:ascii="Times New Roman" w:hAnsi="Times New Roman" w:cs="Times New Roman"/>
          <w:u w:val="single"/>
        </w:rPr>
        <w:t xml:space="preserve"> </w:t>
      </w:r>
      <w:r w:rsidRPr="00935EAE">
        <w:rPr>
          <w:rFonts w:ascii="Times New Roman" w:hAnsi="Times New Roman" w:cs="Times New Roman"/>
          <w:u w:val="single"/>
        </w:rPr>
        <w:tab/>
      </w:r>
    </w:p>
    <w:p w:rsidR="00834981" w:rsidRPr="00935EAE" w:rsidRDefault="004E1EA9">
      <w:pPr>
        <w:pStyle w:val="a3"/>
        <w:spacing w:line="244" w:lineRule="exact"/>
        <w:ind w:left="5402"/>
        <w:rPr>
          <w:rFonts w:ascii="Times New Roman" w:hAnsi="Times New Roman" w:cs="Times New Roman"/>
          <w:i/>
          <w:sz w:val="24"/>
          <w:szCs w:val="24"/>
        </w:rPr>
      </w:pPr>
      <w:r w:rsidRPr="00935EAE">
        <w:rPr>
          <w:rFonts w:ascii="Times New Roman" w:hAnsi="Times New Roman" w:cs="Times New Roman"/>
          <w:i/>
          <w:sz w:val="24"/>
          <w:szCs w:val="24"/>
        </w:rPr>
        <w:t>(наводиться</w:t>
      </w:r>
      <w:r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35EAE">
        <w:rPr>
          <w:rFonts w:ascii="Times New Roman" w:hAnsi="Times New Roman" w:cs="Times New Roman"/>
          <w:i/>
          <w:sz w:val="24"/>
          <w:szCs w:val="24"/>
        </w:rPr>
        <w:t>відповідний</w:t>
      </w:r>
      <w:r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35EAE">
        <w:rPr>
          <w:rFonts w:ascii="Times New Roman" w:hAnsi="Times New Roman" w:cs="Times New Roman"/>
          <w:i/>
          <w:sz w:val="24"/>
          <w:szCs w:val="24"/>
        </w:rPr>
        <w:t>розмір</w:t>
      </w:r>
      <w:r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35EAE">
        <w:rPr>
          <w:rFonts w:ascii="Times New Roman" w:hAnsi="Times New Roman" w:cs="Times New Roman"/>
          <w:i/>
          <w:sz w:val="24"/>
          <w:szCs w:val="24"/>
        </w:rPr>
        <w:t>компенсації</w:t>
      </w:r>
    </w:p>
    <w:p w:rsidR="00834981" w:rsidRPr="00935EAE" w:rsidRDefault="004E1EA9">
      <w:pPr>
        <w:pStyle w:val="1"/>
        <w:tabs>
          <w:tab w:val="left" w:pos="9085"/>
        </w:tabs>
        <w:spacing w:line="293" w:lineRule="exact"/>
        <w:ind w:right="94"/>
        <w:rPr>
          <w:rFonts w:ascii="Times New Roman" w:hAnsi="Times New Roman" w:cs="Times New Roman"/>
        </w:rPr>
      </w:pPr>
      <w:r w:rsidRPr="00935EAE">
        <w:rPr>
          <w:rFonts w:ascii="Times New Roman" w:hAnsi="Times New Roman" w:cs="Times New Roman"/>
          <w:u w:val="single"/>
        </w:rPr>
        <w:t xml:space="preserve"> </w:t>
      </w:r>
      <w:r w:rsidRPr="00935EAE">
        <w:rPr>
          <w:rFonts w:ascii="Times New Roman" w:hAnsi="Times New Roman" w:cs="Times New Roman"/>
          <w:u w:val="single"/>
        </w:rPr>
        <w:tab/>
      </w:r>
      <w:r w:rsidRPr="00935EAE">
        <w:rPr>
          <w:rFonts w:ascii="Times New Roman" w:hAnsi="Times New Roman" w:cs="Times New Roman"/>
          <w:spacing w:val="-6"/>
        </w:rPr>
        <w:t xml:space="preserve"> </w:t>
      </w:r>
      <w:r w:rsidRPr="00935EAE">
        <w:rPr>
          <w:rFonts w:ascii="Times New Roman" w:hAnsi="Times New Roman" w:cs="Times New Roman"/>
        </w:rPr>
        <w:t>грн.</w:t>
      </w:r>
    </w:p>
    <w:p w:rsidR="00834981" w:rsidRPr="00935EAE" w:rsidRDefault="004E1EA9">
      <w:pPr>
        <w:pStyle w:val="a3"/>
        <w:spacing w:line="244" w:lineRule="exact"/>
        <w:ind w:left="316" w:right="35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5EAE">
        <w:rPr>
          <w:rFonts w:ascii="Times New Roman" w:hAnsi="Times New Roman" w:cs="Times New Roman"/>
          <w:i/>
          <w:sz w:val="24"/>
          <w:szCs w:val="24"/>
        </w:rPr>
        <w:t>за</w:t>
      </w:r>
      <w:r w:rsidRPr="00935EA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935EAE">
        <w:rPr>
          <w:rFonts w:ascii="Times New Roman" w:hAnsi="Times New Roman" w:cs="Times New Roman"/>
          <w:i/>
          <w:sz w:val="24"/>
          <w:szCs w:val="24"/>
        </w:rPr>
        <w:t>недотримання</w:t>
      </w:r>
      <w:r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935EAE">
        <w:rPr>
          <w:rFonts w:ascii="Times New Roman" w:hAnsi="Times New Roman" w:cs="Times New Roman"/>
          <w:i/>
          <w:sz w:val="24"/>
          <w:szCs w:val="24"/>
        </w:rPr>
        <w:t>гарантованого</w:t>
      </w:r>
      <w:r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935EAE">
        <w:rPr>
          <w:rFonts w:ascii="Times New Roman" w:hAnsi="Times New Roman" w:cs="Times New Roman"/>
          <w:i/>
          <w:sz w:val="24"/>
          <w:szCs w:val="24"/>
        </w:rPr>
        <w:t>стандарту)</w:t>
      </w:r>
    </w:p>
    <w:p w:rsidR="004E1EA9" w:rsidRPr="00935EAE" w:rsidRDefault="004E1EA9">
      <w:pPr>
        <w:pStyle w:val="a3"/>
        <w:spacing w:line="244" w:lineRule="exact"/>
        <w:ind w:left="316" w:right="358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34981" w:rsidRPr="00935EAE" w:rsidRDefault="00935EAE" w:rsidP="004E1EA9">
      <w:pPr>
        <w:pStyle w:val="1"/>
        <w:tabs>
          <w:tab w:val="left" w:pos="692"/>
          <w:tab w:val="left" w:pos="2264"/>
          <w:tab w:val="left" w:pos="2678"/>
          <w:tab w:val="left" w:pos="4018"/>
          <w:tab w:val="left" w:pos="5845"/>
          <w:tab w:val="left" w:pos="7056"/>
          <w:tab w:val="left" w:pos="7579"/>
          <w:tab w:val="left" w:pos="9389"/>
        </w:tabs>
        <w:spacing w:before="1"/>
        <w:ind w:left="6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ab/>
        <w:t>розрахунках у</w:t>
      </w:r>
      <w:r>
        <w:rPr>
          <w:rFonts w:ascii="Times New Roman" w:hAnsi="Times New Roman" w:cs="Times New Roman"/>
        </w:rPr>
        <w:tab/>
        <w:t xml:space="preserve">наступних розрахункових періодах за </w:t>
      </w:r>
      <w:r w:rsidR="004E1EA9" w:rsidRPr="00935EAE">
        <w:rPr>
          <w:rFonts w:ascii="Times New Roman" w:hAnsi="Times New Roman" w:cs="Times New Roman"/>
        </w:rPr>
        <w:t>недот</w:t>
      </w:r>
      <w:r>
        <w:rPr>
          <w:rFonts w:ascii="Times New Roman" w:hAnsi="Times New Roman" w:cs="Times New Roman"/>
        </w:rPr>
        <w:t xml:space="preserve">римання ТОВ «БУРШТИН ЕНЕРГОМАШ» </w:t>
      </w:r>
      <w:r w:rsidR="004E1EA9" w:rsidRPr="00935EAE">
        <w:rPr>
          <w:rFonts w:ascii="Times New Roman" w:hAnsi="Times New Roman" w:cs="Times New Roman"/>
        </w:rPr>
        <w:t>гарантованих стандартів якості електропостачання, а саме:</w:t>
      </w:r>
    </w:p>
    <w:p w:rsidR="00834981" w:rsidRPr="00935EAE" w:rsidRDefault="00935EAE" w:rsidP="00935EAE">
      <w:pPr>
        <w:pStyle w:val="a3"/>
        <w:spacing w:before="7"/>
        <w:rPr>
          <w:rFonts w:ascii="Times New Roman" w:hAnsi="Times New Roman" w:cs="Times New Roman"/>
          <w:i/>
          <w:sz w:val="24"/>
          <w:szCs w:val="24"/>
        </w:rPr>
      </w:pPr>
      <w:r w:rsidRPr="00935EAE">
        <w:rPr>
          <w:rFonts w:ascii="Times New Roman" w:hAnsi="Times New Roman" w:cs="Times New Roman"/>
          <w:sz w:val="24"/>
          <w:szCs w:val="24"/>
        </w:rPr>
        <w:pict>
          <v:shape id="docshape6" o:spid="_x0000_s1028" style="position:absolute;margin-left:70.85pt;margin-top:13.15pt;width:478.15pt;height:.1pt;z-index:-15726080;mso-wrap-distance-left:0;mso-wrap-distance-right:0;mso-position-horizontal-relative:page" coordorigin="1417,263" coordsize="9563,0" path="m1417,263r9563,e" filled="f" strokeweight=".27489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(наводиться</w:t>
      </w:r>
      <w:r w:rsidR="004E1EA9"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недотриманий</w:t>
      </w:r>
      <w:r w:rsidR="004E1EA9" w:rsidRPr="00935EA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гарантований</w:t>
      </w:r>
      <w:r w:rsidR="004E1EA9"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стандарт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із</w:t>
      </w:r>
      <w:r w:rsidR="004E1EA9" w:rsidRPr="00935EA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глав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2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–</w:t>
      </w:r>
      <w:r w:rsidR="004E1EA9" w:rsidRPr="00935EA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4</w:t>
      </w:r>
      <w:r w:rsidR="004E1EA9"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Порядку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забезпечення</w:t>
      </w:r>
    </w:p>
    <w:p w:rsidR="00834981" w:rsidRPr="00935EAE" w:rsidRDefault="008349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4981" w:rsidRPr="00935EAE" w:rsidRDefault="00935EAE" w:rsidP="00935EAE">
      <w:pPr>
        <w:pStyle w:val="a3"/>
        <w:spacing w:before="8"/>
        <w:rPr>
          <w:rFonts w:ascii="Times New Roman" w:hAnsi="Times New Roman" w:cs="Times New Roman"/>
          <w:i/>
          <w:sz w:val="24"/>
          <w:szCs w:val="24"/>
        </w:rPr>
      </w:pPr>
      <w:r w:rsidRPr="00935EAE">
        <w:rPr>
          <w:rFonts w:ascii="Times New Roman" w:hAnsi="Times New Roman" w:cs="Times New Roman"/>
          <w:i/>
          <w:sz w:val="24"/>
          <w:szCs w:val="24"/>
        </w:rPr>
        <w:pict>
          <v:shape id="docshape7" o:spid="_x0000_s1027" style="position:absolute;margin-left:72.8pt;margin-top:13.2pt;width:478.15pt;height:.1pt;z-index:-15725568;mso-wrap-distance-left:0;mso-wrap-distance-right:0;mso-position-horizontal-relative:page" coordorigin="1456,264" coordsize="9563,0" path="m1456,264r9562,e" filled="f" strokeweight=".27489mm">
            <v:path arrowok="t"/>
            <w10:wrap type="topAndBottom" anchorx="page"/>
          </v:shape>
        </w:pic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стандартів</w:t>
      </w:r>
      <w:r w:rsidR="004E1EA9"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якості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електропостачання</w:t>
      </w:r>
      <w:r w:rsidR="004E1EA9" w:rsidRPr="00935EA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та</w:t>
      </w:r>
      <w:r w:rsidR="004E1EA9" w:rsidRPr="00935EAE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надання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компенсацій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споживачам</w:t>
      </w:r>
      <w:r w:rsidR="004E1EA9" w:rsidRPr="00935EA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за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їх</w:t>
      </w:r>
      <w:r w:rsidR="004E1EA9" w:rsidRPr="00935EA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4E1EA9" w:rsidRPr="00935EAE">
        <w:rPr>
          <w:rFonts w:ascii="Times New Roman" w:hAnsi="Times New Roman" w:cs="Times New Roman"/>
          <w:i/>
          <w:sz w:val="24"/>
          <w:szCs w:val="24"/>
        </w:rPr>
        <w:t>недотримання)</w:t>
      </w:r>
    </w:p>
    <w:p w:rsidR="00834981" w:rsidRPr="00935EAE" w:rsidRDefault="00834981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834981" w:rsidRPr="00935EAE" w:rsidRDefault="00935EAE">
      <w:pPr>
        <w:pStyle w:val="a3"/>
        <w:spacing w:before="8"/>
        <w:rPr>
          <w:rFonts w:ascii="Times New Roman" w:hAnsi="Times New Roman" w:cs="Times New Roman"/>
          <w:sz w:val="24"/>
          <w:szCs w:val="24"/>
        </w:rPr>
      </w:pPr>
      <w:r w:rsidRPr="00935EAE">
        <w:rPr>
          <w:rFonts w:ascii="Times New Roman" w:hAnsi="Times New Roman" w:cs="Times New Roman"/>
          <w:sz w:val="24"/>
          <w:szCs w:val="24"/>
        </w:rPr>
        <w:pict>
          <v:shape id="docshape8" o:spid="_x0000_s1026" style="position:absolute;margin-left:70.85pt;margin-top:15.65pt;width:478.15pt;height:.1pt;z-index:-15725056;mso-wrap-distance-left:0;mso-wrap-distance-right:0;mso-position-horizontal-relative:page" coordorigin="1417,313" coordsize="9563,0" path="m1417,313r9563,e" filled="f" strokeweight=".27489mm">
            <v:path arrowok="t"/>
            <w10:wrap type="topAndBottom" anchorx="page"/>
          </v:shape>
        </w:pict>
      </w:r>
    </w:p>
    <w:p w:rsidR="00834981" w:rsidRPr="00935EAE" w:rsidRDefault="008349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4981" w:rsidRPr="00935EAE" w:rsidRDefault="008349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4981" w:rsidRPr="00935EAE" w:rsidRDefault="008349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4981" w:rsidRPr="00935EAE" w:rsidRDefault="008349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4981" w:rsidRPr="00935EAE" w:rsidRDefault="00341ED3">
      <w:pPr>
        <w:pStyle w:val="1"/>
        <w:tabs>
          <w:tab w:val="left" w:pos="2626"/>
          <w:tab w:val="left" w:pos="2952"/>
          <w:tab w:val="left" w:pos="5821"/>
          <w:tab w:val="left" w:pos="6144"/>
          <w:tab w:val="left" w:pos="6627"/>
          <w:tab w:val="left" w:pos="8477"/>
          <w:tab w:val="left" w:pos="9133"/>
        </w:tabs>
        <w:ind w:left="117"/>
        <w:jc w:val="left"/>
        <w:rPr>
          <w:rFonts w:ascii="Times New Roman" w:hAnsi="Times New Roman" w:cs="Times New Roman"/>
        </w:rPr>
      </w:pPr>
      <w:r w:rsidRPr="00935EAE">
        <w:rPr>
          <w:rFonts w:ascii="Times New Roman" w:hAnsi="Times New Roman" w:cs="Times New Roman"/>
        </w:rPr>
        <w:t xml:space="preserve">____________________          ___________________     </w:t>
      </w:r>
      <w:r w:rsidR="004E1EA9" w:rsidRPr="00935EAE">
        <w:rPr>
          <w:rFonts w:ascii="Times New Roman" w:hAnsi="Times New Roman" w:cs="Times New Roman"/>
        </w:rPr>
        <w:tab/>
      </w:r>
      <w:r w:rsidRPr="00935EAE">
        <w:rPr>
          <w:rFonts w:ascii="Times New Roman" w:hAnsi="Times New Roman" w:cs="Times New Roman"/>
        </w:rPr>
        <w:t xml:space="preserve">       </w:t>
      </w:r>
      <w:r w:rsidR="004E1EA9" w:rsidRPr="00935EAE">
        <w:rPr>
          <w:rFonts w:ascii="Times New Roman" w:hAnsi="Times New Roman" w:cs="Times New Roman"/>
        </w:rPr>
        <w:t>«</w:t>
      </w:r>
      <w:r w:rsidR="004E1EA9" w:rsidRPr="00935EAE">
        <w:rPr>
          <w:rFonts w:ascii="Times New Roman" w:hAnsi="Times New Roman" w:cs="Times New Roman"/>
          <w:u w:val="single"/>
        </w:rPr>
        <w:tab/>
      </w:r>
      <w:r w:rsidR="004E1EA9" w:rsidRPr="00935EAE">
        <w:rPr>
          <w:rFonts w:ascii="Times New Roman" w:hAnsi="Times New Roman" w:cs="Times New Roman"/>
        </w:rPr>
        <w:t>»</w:t>
      </w:r>
      <w:r w:rsidR="004E1EA9" w:rsidRPr="00935EAE">
        <w:rPr>
          <w:rFonts w:ascii="Times New Roman" w:hAnsi="Times New Roman" w:cs="Times New Roman"/>
          <w:u w:val="single"/>
        </w:rPr>
        <w:tab/>
      </w:r>
      <w:r w:rsidR="004E1EA9" w:rsidRPr="00935EAE">
        <w:rPr>
          <w:rFonts w:ascii="Times New Roman" w:hAnsi="Times New Roman" w:cs="Times New Roman"/>
        </w:rPr>
        <w:t>20</w:t>
      </w:r>
      <w:r w:rsidR="004E1EA9" w:rsidRPr="00935EAE">
        <w:rPr>
          <w:rFonts w:ascii="Times New Roman" w:hAnsi="Times New Roman" w:cs="Times New Roman"/>
          <w:u w:val="single"/>
        </w:rPr>
        <w:tab/>
      </w:r>
      <w:r w:rsidR="004E1EA9" w:rsidRPr="00935EAE">
        <w:rPr>
          <w:rFonts w:ascii="Times New Roman" w:hAnsi="Times New Roman" w:cs="Times New Roman"/>
        </w:rPr>
        <w:t>року</w:t>
      </w:r>
    </w:p>
    <w:p w:rsidR="00834981" w:rsidRPr="00935EAE" w:rsidRDefault="004E1EA9">
      <w:pPr>
        <w:pStyle w:val="a3"/>
        <w:tabs>
          <w:tab w:val="left" w:pos="3973"/>
        </w:tabs>
        <w:spacing w:before="32"/>
        <w:ind w:left="825"/>
        <w:rPr>
          <w:rFonts w:ascii="Times New Roman" w:hAnsi="Times New Roman" w:cs="Times New Roman"/>
          <w:sz w:val="24"/>
          <w:szCs w:val="24"/>
        </w:rPr>
      </w:pPr>
      <w:r w:rsidRPr="00935EAE">
        <w:rPr>
          <w:rFonts w:ascii="Times New Roman" w:hAnsi="Times New Roman" w:cs="Times New Roman"/>
          <w:sz w:val="24"/>
          <w:szCs w:val="24"/>
        </w:rPr>
        <w:t>(підпис)</w:t>
      </w:r>
      <w:r w:rsidRPr="00935EAE">
        <w:rPr>
          <w:rFonts w:ascii="Times New Roman" w:hAnsi="Times New Roman" w:cs="Times New Roman"/>
          <w:sz w:val="24"/>
          <w:szCs w:val="24"/>
        </w:rPr>
        <w:tab/>
        <w:t>(ПІБ)</w:t>
      </w:r>
    </w:p>
    <w:sectPr w:rsidR="00834981" w:rsidRPr="00935EAE" w:rsidSect="004E1EA9">
      <w:type w:val="continuous"/>
      <w:pgSz w:w="11910" w:h="16840"/>
      <w:pgMar w:top="800" w:right="428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4981"/>
    <w:rsid w:val="00341ED3"/>
    <w:rsid w:val="004E1EA9"/>
    <w:rsid w:val="00834981"/>
    <w:rsid w:val="0093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37C733E"/>
  <w15:docId w15:val="{A740006C-2798-404C-BA1C-CC650C8C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uk-UA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ind w:left="363" w:right="35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41ED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41ED3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Lesya</cp:lastModifiedBy>
  <cp:revision>4</cp:revision>
  <dcterms:created xsi:type="dcterms:W3CDTF">2023-11-13T18:47:00Z</dcterms:created>
  <dcterms:modified xsi:type="dcterms:W3CDTF">2023-11-17T17:20:00Z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2023-11-13T00:00:00Z</vt:filetime>
  </property>
</Properties>
</file>